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0780" w14:textId="04F5ADDA" w:rsidR="00025403" w:rsidRPr="00CD1820" w:rsidRDefault="00CD1820" w:rsidP="00336462">
      <w:pPr>
        <w:jc w:val="both"/>
        <w:rPr>
          <w:rFonts w:ascii="Arial" w:hAnsi="Arial" w:cs="Arial"/>
          <w:b/>
          <w:bCs/>
        </w:rPr>
      </w:pPr>
      <w:r w:rsidRPr="00CD1820">
        <w:rPr>
          <w:rFonts w:ascii="Arial" w:hAnsi="Arial" w:cs="Arial"/>
          <w:b/>
          <w:bCs/>
        </w:rPr>
        <w:t xml:space="preserve">STEM </w:t>
      </w:r>
      <w:proofErr w:type="spellStart"/>
      <w:r w:rsidRPr="00CD1820">
        <w:rPr>
          <w:rFonts w:ascii="Arial" w:hAnsi="Arial" w:cs="Arial"/>
          <w:b/>
          <w:bCs/>
        </w:rPr>
        <w:t>Gamesi</w:t>
      </w:r>
      <w:proofErr w:type="spellEnd"/>
      <w:r w:rsidRPr="00CD1820">
        <w:rPr>
          <w:rFonts w:ascii="Arial" w:hAnsi="Arial" w:cs="Arial"/>
          <w:b/>
          <w:bCs/>
        </w:rPr>
        <w:t xml:space="preserve"> ponovno okupljaju studente</w:t>
      </w:r>
    </w:p>
    <w:p w14:paraId="601B326D" w14:textId="57D0EF97" w:rsidR="00CD1820" w:rsidRPr="00CD1820" w:rsidRDefault="00CD1820" w:rsidP="00336462">
      <w:pPr>
        <w:jc w:val="both"/>
        <w:rPr>
          <w:rFonts w:ascii="Arial" w:hAnsi="Arial" w:cs="Arial"/>
        </w:rPr>
      </w:pPr>
      <w:r w:rsidRPr="00CD1820">
        <w:rPr>
          <w:rFonts w:ascii="Arial" w:hAnsi="Arial" w:cs="Arial"/>
        </w:rPr>
        <w:t xml:space="preserve">STEM </w:t>
      </w:r>
      <w:proofErr w:type="spellStart"/>
      <w:r w:rsidRPr="00CD1820">
        <w:rPr>
          <w:rFonts w:ascii="Arial" w:hAnsi="Arial" w:cs="Arial"/>
        </w:rPr>
        <w:t>Games</w:t>
      </w:r>
      <w:proofErr w:type="spellEnd"/>
      <w:r w:rsidRPr="00CD1820">
        <w:rPr>
          <w:rFonts w:ascii="Arial" w:hAnsi="Arial" w:cs="Arial"/>
        </w:rPr>
        <w:t xml:space="preserve">, međunarodno natjecanje studenata STEM područja koje se prošle godine nije uspjelo održati, zbog svima nam znanih okolnosti, u kojima i dalje živimo,  ove se godine adaptiralo te se vraća u punom jeku i to u online verziji pod nazivom STEM </w:t>
      </w:r>
      <w:proofErr w:type="spellStart"/>
      <w:r w:rsidRPr="00CD1820">
        <w:rPr>
          <w:rFonts w:ascii="Arial" w:hAnsi="Arial" w:cs="Arial"/>
        </w:rPr>
        <w:t>Games</w:t>
      </w:r>
      <w:proofErr w:type="spellEnd"/>
      <w:r w:rsidRPr="00CD1820">
        <w:rPr>
          <w:rFonts w:ascii="Arial" w:hAnsi="Arial" w:cs="Arial"/>
        </w:rPr>
        <w:t xml:space="preserve"> </w:t>
      </w:r>
      <w:proofErr w:type="spellStart"/>
      <w:r w:rsidRPr="00CD1820">
        <w:rPr>
          <w:rFonts w:ascii="Arial" w:hAnsi="Arial" w:cs="Arial"/>
        </w:rPr>
        <w:t>Safe</w:t>
      </w:r>
      <w:proofErr w:type="spellEnd"/>
      <w:r w:rsidRPr="00CD1820">
        <w:rPr>
          <w:rFonts w:ascii="Arial" w:hAnsi="Arial" w:cs="Arial"/>
        </w:rPr>
        <w:t xml:space="preserve"> Mode!</w:t>
      </w:r>
    </w:p>
    <w:p w14:paraId="058468BF" w14:textId="3A8783AB" w:rsidR="00CD1820" w:rsidRPr="00CD1820" w:rsidRDefault="00CD1820" w:rsidP="00336462">
      <w:pPr>
        <w:jc w:val="both"/>
        <w:rPr>
          <w:rFonts w:ascii="Arial" w:hAnsi="Arial" w:cs="Arial"/>
        </w:rPr>
      </w:pPr>
      <w:proofErr w:type="spellStart"/>
      <w:r w:rsidRPr="00CD1820">
        <w:rPr>
          <w:rFonts w:ascii="Arial" w:hAnsi="Arial" w:cs="Arial"/>
        </w:rPr>
        <w:t>Gamesi</w:t>
      </w:r>
      <w:proofErr w:type="spellEnd"/>
      <w:r w:rsidRPr="00CD1820">
        <w:rPr>
          <w:rFonts w:ascii="Arial" w:hAnsi="Arial" w:cs="Arial"/>
        </w:rPr>
        <w:t xml:space="preserve"> će ove godine trajati od 6. do 8. svibnja, a održat će se u obliku natjecanja u znanju. Prijave su započele, i traju do 25. travnja, a sve dodatne informacije o prijavama i samom natjecanju možete saznati na web stranici </w:t>
      </w:r>
      <w:proofErr w:type="spellStart"/>
      <w:r w:rsidRPr="00CD1820">
        <w:rPr>
          <w:rFonts w:ascii="Arial" w:hAnsi="Arial" w:cs="Arial"/>
        </w:rPr>
        <w:t>Gamesa</w:t>
      </w:r>
      <w:proofErr w:type="spellEnd"/>
      <w:r w:rsidRPr="00CD1820">
        <w:rPr>
          <w:rFonts w:ascii="Arial" w:hAnsi="Arial" w:cs="Arial"/>
        </w:rPr>
        <w:t xml:space="preserve"> i društvenim mrežama.</w:t>
      </w:r>
    </w:p>
    <w:p w14:paraId="7BD315E7" w14:textId="223D3DE3" w:rsidR="00CD1820" w:rsidRPr="00CD1820" w:rsidRDefault="00CD1820" w:rsidP="00336462">
      <w:pPr>
        <w:jc w:val="both"/>
        <w:rPr>
          <w:rFonts w:ascii="Arial" w:hAnsi="Arial" w:cs="Arial"/>
        </w:rPr>
      </w:pPr>
      <w:r w:rsidRPr="00CD1820">
        <w:rPr>
          <w:rFonts w:ascii="Arial" w:hAnsi="Arial" w:cs="Arial"/>
        </w:rPr>
        <w:t xml:space="preserve">Ovogodišnji STEM </w:t>
      </w:r>
      <w:proofErr w:type="spellStart"/>
      <w:r w:rsidRPr="00CD1820">
        <w:rPr>
          <w:rFonts w:ascii="Arial" w:hAnsi="Arial" w:cs="Arial"/>
        </w:rPr>
        <w:t>Gamesi</w:t>
      </w:r>
      <w:proofErr w:type="spellEnd"/>
      <w:r w:rsidRPr="00CD1820">
        <w:rPr>
          <w:rFonts w:ascii="Arial" w:hAnsi="Arial" w:cs="Arial"/>
        </w:rPr>
        <w:t xml:space="preserve"> koncipirani su tako da će studenti u 3 dana u interdisciplinarnim timovima od 4 do 5 članova odmjeriti snage u rješavanju zadataka iz sva 4 STEM područja: prirodoslovlje (Science), tehnologija (Technology), inženjerstvo (</w:t>
      </w:r>
      <w:proofErr w:type="spellStart"/>
      <w:r w:rsidRPr="00CD1820">
        <w:rPr>
          <w:rFonts w:ascii="Arial" w:hAnsi="Arial" w:cs="Arial"/>
        </w:rPr>
        <w:t>Engineering</w:t>
      </w:r>
      <w:proofErr w:type="spellEnd"/>
      <w:r w:rsidRPr="00CD1820">
        <w:rPr>
          <w:rFonts w:ascii="Arial" w:hAnsi="Arial" w:cs="Arial"/>
        </w:rPr>
        <w:t>) i matematika (</w:t>
      </w:r>
      <w:proofErr w:type="spellStart"/>
      <w:r w:rsidRPr="00CD1820">
        <w:rPr>
          <w:rFonts w:ascii="Arial" w:hAnsi="Arial" w:cs="Arial"/>
        </w:rPr>
        <w:t>Mathematics</w:t>
      </w:r>
      <w:proofErr w:type="spellEnd"/>
      <w:r w:rsidRPr="00CD1820">
        <w:rPr>
          <w:rFonts w:ascii="Arial" w:hAnsi="Arial" w:cs="Arial"/>
        </w:rPr>
        <w:t xml:space="preserve">). Fokus STEM </w:t>
      </w:r>
      <w:proofErr w:type="spellStart"/>
      <w:r w:rsidRPr="00CD1820">
        <w:rPr>
          <w:rFonts w:ascii="Arial" w:hAnsi="Arial" w:cs="Arial"/>
        </w:rPr>
        <w:t>Gamesa</w:t>
      </w:r>
      <w:proofErr w:type="spellEnd"/>
      <w:r w:rsidRPr="00CD1820">
        <w:rPr>
          <w:rFonts w:ascii="Arial" w:hAnsi="Arial" w:cs="Arial"/>
        </w:rPr>
        <w:t xml:space="preserve"> čini jedinstvena generalna tema koja je nit vodilja zadataka na natjecanju. Tema ove godine je Dare to </w:t>
      </w:r>
      <w:proofErr w:type="spellStart"/>
      <w:r w:rsidRPr="00CD1820">
        <w:rPr>
          <w:rFonts w:ascii="Arial" w:hAnsi="Arial" w:cs="Arial"/>
        </w:rPr>
        <w:t>adapt</w:t>
      </w:r>
      <w:proofErr w:type="spellEnd"/>
      <w:r w:rsidRPr="00CD1820">
        <w:rPr>
          <w:rFonts w:ascii="Arial" w:hAnsi="Arial" w:cs="Arial"/>
        </w:rPr>
        <w:t xml:space="preserve">, koja želi naglasiti važnost prilagodbe i interdisciplinarnosti u borbi s pandemijom koja nas je podsjetila da iz najtežih problema izranjaju najmaštovitija rješenja. Također, cijela novonastala situacija ukazuje nam i na to da koliko god se mi trudili izbjegavati nedaće, upravo njima dugujemo svoje postojanje jer je upravo zahtjev za prilagodbom i razvijanjem otpornosti ona sila koja pokreće evoluciju. Stoga svim sudionicima STEM </w:t>
      </w:r>
      <w:proofErr w:type="spellStart"/>
      <w:r w:rsidRPr="00CD1820">
        <w:rPr>
          <w:rFonts w:ascii="Arial" w:hAnsi="Arial" w:cs="Arial"/>
        </w:rPr>
        <w:t>Gamesa</w:t>
      </w:r>
      <w:proofErr w:type="spellEnd"/>
      <w:r w:rsidRPr="00CD1820">
        <w:rPr>
          <w:rFonts w:ascii="Arial" w:hAnsi="Arial" w:cs="Arial"/>
        </w:rPr>
        <w:t xml:space="preserve"> poručujemo: usudite se prilagoditi!</w:t>
      </w:r>
    </w:p>
    <w:p w14:paraId="5121F717" w14:textId="77777777" w:rsidR="00CD1820" w:rsidRPr="00CD1820" w:rsidRDefault="00CD1820" w:rsidP="0033646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D1820">
        <w:rPr>
          <w:rFonts w:ascii="Arial" w:eastAsia="Times New Roman" w:hAnsi="Arial" w:cs="Arial"/>
          <w:lang w:eastAsia="hr-HR"/>
        </w:rPr>
        <w:t>U kreiranju timova pozivamo vas na </w:t>
      </w:r>
      <w:r w:rsidRPr="00CD1820">
        <w:rPr>
          <w:rFonts w:ascii="Arial" w:eastAsia="Times New Roman" w:hAnsi="Arial" w:cs="Arial"/>
          <w:b/>
          <w:bCs/>
          <w:bdr w:val="none" w:sz="0" w:space="0" w:color="auto" w:frame="1"/>
          <w:lang w:eastAsia="hr-HR"/>
        </w:rPr>
        <w:t>interdisciplinarnost i spajanje članova različitih fakulteta i područja u jedan tim</w:t>
      </w:r>
      <w:r w:rsidRPr="00CD1820">
        <w:rPr>
          <w:rFonts w:ascii="Arial" w:eastAsia="Times New Roman" w:hAnsi="Arial" w:cs="Arial"/>
          <w:lang w:eastAsia="hr-HR"/>
        </w:rPr>
        <w:t>, kako bi zajednički došli do rješenja. Također, </w:t>
      </w:r>
      <w:r w:rsidRPr="00CD1820">
        <w:rPr>
          <w:rFonts w:ascii="Arial" w:eastAsia="Times New Roman" w:hAnsi="Arial" w:cs="Arial"/>
          <w:b/>
          <w:bCs/>
          <w:bdr w:val="none" w:sz="0" w:space="0" w:color="auto" w:frame="1"/>
          <w:lang w:eastAsia="hr-HR"/>
        </w:rPr>
        <w:t>omogućene su i individualne prijave sudionika</w:t>
      </w:r>
      <w:r w:rsidRPr="00CD1820">
        <w:rPr>
          <w:rFonts w:ascii="Arial" w:eastAsia="Times New Roman" w:hAnsi="Arial" w:cs="Arial"/>
          <w:lang w:eastAsia="hr-HR"/>
        </w:rPr>
        <w:t xml:space="preserve">, kojima će STEM </w:t>
      </w:r>
      <w:proofErr w:type="spellStart"/>
      <w:r w:rsidRPr="00CD1820">
        <w:rPr>
          <w:rFonts w:ascii="Arial" w:eastAsia="Times New Roman" w:hAnsi="Arial" w:cs="Arial"/>
          <w:lang w:eastAsia="hr-HR"/>
        </w:rPr>
        <w:t>Games</w:t>
      </w:r>
      <w:proofErr w:type="spellEnd"/>
      <w:r w:rsidRPr="00CD1820">
        <w:rPr>
          <w:rFonts w:ascii="Arial" w:eastAsia="Times New Roman" w:hAnsi="Arial" w:cs="Arial"/>
          <w:lang w:eastAsia="hr-HR"/>
        </w:rPr>
        <w:t xml:space="preserve"> organizacijski tim pomoći oformiti tim!</w:t>
      </w:r>
    </w:p>
    <w:p w14:paraId="1F1115E2" w14:textId="77777777" w:rsidR="00CD1820" w:rsidRPr="00CD1820" w:rsidRDefault="00CD1820" w:rsidP="00336462">
      <w:pPr>
        <w:shd w:val="clear" w:color="auto" w:fill="FFFFFF"/>
        <w:spacing w:after="30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CD1820">
        <w:rPr>
          <w:rFonts w:ascii="Arial" w:eastAsia="Times New Roman" w:hAnsi="Arial" w:cs="Arial"/>
          <w:lang w:eastAsia="hr-HR"/>
        </w:rPr>
        <w:t xml:space="preserve">Od prvih </w:t>
      </w:r>
      <w:proofErr w:type="spellStart"/>
      <w:r w:rsidRPr="00CD1820">
        <w:rPr>
          <w:rFonts w:ascii="Arial" w:eastAsia="Times New Roman" w:hAnsi="Arial" w:cs="Arial"/>
          <w:lang w:eastAsia="hr-HR"/>
        </w:rPr>
        <w:t>Gamesa</w:t>
      </w:r>
      <w:proofErr w:type="spellEnd"/>
      <w:r w:rsidRPr="00CD1820">
        <w:rPr>
          <w:rFonts w:ascii="Arial" w:eastAsia="Times New Roman" w:hAnsi="Arial" w:cs="Arial"/>
          <w:lang w:eastAsia="hr-HR"/>
        </w:rPr>
        <w:t xml:space="preserve"> održanih 2018. ovo je natjecanje godišnje okupljalo gotovo 2 000 europskih studenata koji su se natjecali u znanju i sportu. Ovo je natjecanje koje organiziraju studenti za studente te iako je usmjereno na studente STEM područja, koji dolaze s FER-a, FSB-a, FERIT-a, MATHOS-a, FESB-a, FSRE-a, ETF SA, TVZ-a, PMF ZG, PMF Split i drugih institucija, organizacijski tim čine i studenti koji dolaze iz širokog spektra područja i institucija.</w:t>
      </w:r>
    </w:p>
    <w:p w14:paraId="227BF672" w14:textId="2540E2D2" w:rsidR="00CD1820" w:rsidRPr="00CD1820" w:rsidRDefault="00CD1820" w:rsidP="00336462">
      <w:pPr>
        <w:jc w:val="both"/>
        <w:rPr>
          <w:rFonts w:ascii="Arial" w:eastAsia="Times New Roman" w:hAnsi="Arial" w:cs="Arial"/>
          <w:lang w:eastAsia="hr-HR"/>
        </w:rPr>
      </w:pPr>
      <w:r w:rsidRPr="00CD1820">
        <w:rPr>
          <w:rFonts w:ascii="Arial" w:hAnsi="Arial" w:cs="Arial"/>
          <w:shd w:val="clear" w:color="auto" w:fill="FFFFFF"/>
        </w:rPr>
        <w:t>Važan dio organizacije čine i </w:t>
      </w:r>
      <w:r w:rsidRPr="00CD1820">
        <w:rPr>
          <w:rStyle w:val="Naglaeno"/>
          <w:rFonts w:ascii="Arial" w:hAnsi="Arial" w:cs="Arial"/>
          <w:bdr w:val="none" w:sz="0" w:space="0" w:color="auto" w:frame="1"/>
          <w:shd w:val="clear" w:color="auto" w:fill="FFFFFF"/>
        </w:rPr>
        <w:t>članovi stručnog tima za znanje</w:t>
      </w:r>
      <w:r w:rsidRPr="00CD1820">
        <w:rPr>
          <w:rFonts w:ascii="Arial" w:hAnsi="Arial" w:cs="Arial"/>
          <w:shd w:val="clear" w:color="auto" w:fill="FFFFFF"/>
        </w:rPr>
        <w:t> koji osmišljavaju zadatke za natjecanje, a i oni dolaze iz raznih institucija i sveučilišta poput Odjela za matematiku Sveučilišta u Osijeku, Instituta Ruđer Bošković, Elektrotehničkog Fakulteta u Sarajevu, Sveučilišta u Rijeci te Fakulteta elektrotehnike i računarstva Sveučilišta u Zagrebu.</w:t>
      </w:r>
      <w:hyperlink r:id="rId4" w:history="1">
        <w:r w:rsidRPr="00CD1820">
          <w:rPr>
            <w:rFonts w:ascii="Arial" w:eastAsia="Times New Roman" w:hAnsi="Arial" w:cs="Arial"/>
            <w:bdr w:val="none" w:sz="0" w:space="0" w:color="auto" w:frame="1"/>
            <w:lang w:eastAsia="hr-HR"/>
          </w:rPr>
          <w:br/>
        </w:r>
      </w:hyperlink>
    </w:p>
    <w:p w14:paraId="454A660F" w14:textId="571E0661" w:rsidR="00CD1820" w:rsidRDefault="00CD1820" w:rsidP="00336462">
      <w:pPr>
        <w:jc w:val="both"/>
        <w:rPr>
          <w:rFonts w:ascii="Arial" w:hAnsi="Arial" w:cs="Arial"/>
          <w:shd w:val="clear" w:color="auto" w:fill="FFFFFF"/>
        </w:rPr>
      </w:pPr>
      <w:r w:rsidRPr="00CD1820">
        <w:rPr>
          <w:rFonts w:ascii="Arial" w:hAnsi="Arial" w:cs="Arial"/>
          <w:shd w:val="clear" w:color="auto" w:fill="FFFFFF"/>
        </w:rPr>
        <w:t>Iako se sad već nadaleko poznato natjecanje neće održati u svom izvornom obliku, vjerujemo da će studenti ponovno prepoznati njegovu vrijednost i iskoristiti ga na najbolji mogući način </w:t>
      </w:r>
      <w:r w:rsidRPr="00CD1820">
        <w:rPr>
          <w:rStyle w:val="Naglaeno"/>
          <w:rFonts w:ascii="Arial" w:hAnsi="Arial" w:cs="Arial"/>
          <w:bdr w:val="none" w:sz="0" w:space="0" w:color="auto" w:frame="1"/>
          <w:shd w:val="clear" w:color="auto" w:fill="FFFFFF"/>
        </w:rPr>
        <w:t>kako bi se u ovim pomalo nezahvalnim vremenima povezali s drugim studentima STEM područja i mentorima iz industrije i akademske zajednice</w:t>
      </w:r>
      <w:r w:rsidRPr="00CD1820">
        <w:rPr>
          <w:rFonts w:ascii="Arial" w:hAnsi="Arial" w:cs="Arial"/>
          <w:shd w:val="clear" w:color="auto" w:fill="FFFFFF"/>
        </w:rPr>
        <w:t>.</w:t>
      </w:r>
    </w:p>
    <w:p w14:paraId="35E7AB01" w14:textId="6557225D" w:rsidR="00CD1820" w:rsidRPr="00CD1820" w:rsidRDefault="00CD1820" w:rsidP="00336462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Više na: </w:t>
      </w:r>
      <w:hyperlink r:id="rId5" w:history="1">
        <w:r w:rsidRPr="006F2316">
          <w:rPr>
            <w:rStyle w:val="Hiperveza"/>
            <w:rFonts w:ascii="Arial" w:hAnsi="Arial" w:cs="Arial"/>
            <w:shd w:val="clear" w:color="auto" w:fill="FFFFFF"/>
          </w:rPr>
          <w:t>www.stemgames.hr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sectPr w:rsidR="00CD1820" w:rsidRPr="00CD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0"/>
    <w:rsid w:val="00025403"/>
    <w:rsid w:val="00336462"/>
    <w:rsid w:val="00C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2584"/>
  <w15:chartTrackingRefBased/>
  <w15:docId w15:val="{2C426F87-8B24-48CD-AB50-2D2BEB4D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1820"/>
    <w:rPr>
      <w:b/>
      <w:bCs/>
    </w:rPr>
  </w:style>
  <w:style w:type="character" w:styleId="Hiperveza">
    <w:name w:val="Hyperlink"/>
    <w:basedOn w:val="Zadanifontodlomka"/>
    <w:uiPriority w:val="99"/>
    <w:unhideWhenUsed/>
    <w:rsid w:val="00CD18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mgames.hr" TargetMode="External"/><Relationship Id="rId4" Type="http://schemas.openxmlformats.org/officeDocument/2006/relationships/hyperlink" Target="https://x-ica.com/ea/wp-content/uploads/2021/04/4.jpg?x757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Marijela Miličević</dc:creator>
  <cp:keywords/>
  <dc:description/>
  <cp:lastModifiedBy>Marijela Miličević</cp:lastModifiedBy>
  <cp:revision>3</cp:revision>
  <dcterms:created xsi:type="dcterms:W3CDTF">2021-04-26T09:58:00Z</dcterms:created>
  <dcterms:modified xsi:type="dcterms:W3CDTF">2021-04-26T10:04:00Z</dcterms:modified>
</cp:coreProperties>
</file>